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Style w:val="Heading1"/>
        <w:keepNext w:val="0"/>
        <w:keepLines w:val="0"/>
        <w:spacing w:after="120" w:before="480" w:lineRule="auto"/>
        <w:jc w:val="center"/>
        <w:rPr>
          <w:rFonts w:ascii="Times New Roman" w:cs="Times New Roman" w:eastAsia="Times New Roman" w:hAnsi="Times New Roman"/>
          <w:b w:val="1"/>
          <w:bCs w:val="1"/>
          <w:sz w:val="24"/>
          <w:szCs w:val="24"/>
        </w:rPr>
      </w:pPr>
      <w:bookmarkStart w:colFirst="0" w:colLast="0" w:name="_heading=h.ar99y91n1oe" w:id="0"/>
      <w:bookmarkEnd w:id="0"/>
      <w:r w:rsidDel="00000000" w:rsidR="00000000" w:rsidRPr="00000000">
        <w:rPr>
          <w:rFonts w:ascii="Times New Roman" w:cs="Times New Roman" w:eastAsia="Times New Roman" w:hAnsi="Times New Roman"/>
          <w:b w:val="1"/>
          <w:bCs w:val="1"/>
          <w:color w:val="000000"/>
          <w:sz w:val="24"/>
          <w:szCs w:val="24"/>
          <w:rtl w:val="0"/>
        </w:rPr>
        <w:t xml:space="preserve">Internacionalización del currículum: lecturas docentes desde un seminario de posgrado</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Costanzo Magdalena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Villa Mercedes</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magdalenacostanzo@gmail.com</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Nardi, Romina Inés</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Villa Mercedes</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rominanardi@gmail.com</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analiza las formas en que docentes universitarios en formación de posgrado construyen sentidos en torno a la internacionalización del currículum en la educación superior universitaria, a partir del estudio longitudinal de tres cohortes consecutivas de un Seminario de Currículum Universitario de posgrado dictado en una universidad pública argentina. En particular, se focaliza en una unidad específica del seminario dedicada a la internacionalización del currículum, lo que permite un análisis intensivo de este eje temático.</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contexto actual de reconfiguración de las políticas universitarias y de creciente circulación global del conocimiento, la internacionalización se presenta como un componente central de las transformaciones curriculares, aunque atravesado por tensiones vinculadas con las desigualdades estructurales, las condiciones institucionales y las particularidades territoriales.</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punto de vista metodológico, se trabaja con un corpus específico de Ticket de Salida (TKT) correspondientes a dicha unidad, elaborados por las y los estudiantes al cierre de la clase sincrónica a través de un formulario de Google que, además de registrar la asistencia, funciona como dispositivo de retroalimentación pedagógica para el equipo docente. Estos instrumentos no se conciben como instancias evaluativas, sino como espacios de reflexión situada que recuperan percepciones, valoraciones de la clase y apropiaciones conceptuales a partir de preguntas orientadas por metáforas arquitectónicas —en este caso, el Puente Vasco da Gama (Lisboa, Portugal) y el Puente Internacional Tancredo Neves o “Puente de la Fraternidad” (Argentina-Brasil)— que operan como mediaciones para la comprensión del contenido.</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realizó un análisis cualitativo de tipo interpretativo orientado a identificar recurrencias y variaciones intercohorte. Los resultados evidencian que la internacionalización es leída por las y los docentes en formación no como un proceso homogéneo ni restringido a la movilidad académica, sino como un campo complejo que incluye múltiples formas de articulación entre lo global y lo local, tales como la internacionalización del currículum, la circulación de saberes, la incorporación de perspectivas comparadas y la construcción de redes académicas.</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se observa que muchas y muchos docentes reconocen, a partir del tránsito por el seminario, que efectivamente desarrollan prácticas de internacionalización sin haberlas conceptualizado previamente, lo que pone en evidencia el carácter implícito y situado de este proceso. En este sentido, el seminario de posgrado se configura como un espacio de producción de conocimiento en el que los dispositivos pedagógicos habilitan no solo la apropiación de contenidos, sino también la construcción de miradas críticas y la explicitación de prácticas existentes.</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aporta a la discusión sobre internacionalización y educación superior desde la perspectiva de los sujetos que enseñan, visibilizando su dimensión pedagógica, ampliada y potencialmente democratizadora, más allá de los enfoques centrados exclusivamente en la movilidad.</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Internacionalización – Currículum universitario – Posgrado – Cooperación académica – Educación superior</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de la educación superior ha adquirido una creciente relevancia en las agendas universitarias contemporáneas. En las últimas décadas, las universidades han desarrollado múltiples estrategias orientadas a fortalecer la cooperación académica, promover la circulación de conocimientos y ampliar las oportunidades de formación en contextos cada vez más interconectados. En Argentina, esta temática ha cobrado especial impulso en los últimos años, tanto a partir de iniciativas institucionales como de las discusiones promovidas por organismos del sistema universitario. Entre ellas, el Consejo Interuniversitario Nacional (CIN) ha incorporado la internacionalización entre los ejes estratégicos de trabajo para las universidades argentinas, reconociendo su importancia para el fortalecimiento de las funciones de enseñanza, investigación, extensión y vinculación.</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internacionalización constituye un fenómeno complejo que excede ampliamente las experiencias tradicionales de movilidad estudiantil y docente. Como señalan Beneitone (2022), Perrotta (2016) y Luchilo (2017), las discusiones actuales han comenzado a desplazarse hacia perspectivas más amplias que incorporan la dimensión curricular, la construcción de redes académicas, la cooperación interinstitucional, la interculturalidad y la democratización del acceso a experiencias internacionales. Desde esta perspectiva, la internacionalización del currículum aparece como una vía para ampliar las oportunidades formativas del conjunto de los estudiantes, evitando que la dimensión internacional quede restringida a quienes participan de programas específicos de intercambio.</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existe una creciente producción académica sobre políticas, estrategias e instrumentos de internacionalización, resulta menos frecuente encontrar estudios centrados en las formas en que estos procesos son comprendidos y resignificados por quienes desarrollan tareas de enseñanza en las universidades. En este sentido, interesa recuperar las voces de docentes universitarios en formación para analizar qué sentidos construyen acerca de la internacionalización cuando esta temática es abordada en una propuesta específica de posgrado vinculada al campo del currículum universitario.</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se inscribe en esa línea de indagación. Recupera una experiencia desarrollada en el marco del Seminario de Currículum Universitario de la Maestría en Docencia Universitaria de la Universidad Nacional de Villa Mercedes y la Federación de Docentes de las Universidades (FEDUN). En particular, analiza las producciones elaboradas por las y los participantes durante una unidad dedicada a la internacionalización del currículum, desarrollada a lo largo de distintas cohortes del seminario.</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pedagógica de esta unidad se organiza a partir del trabajo con bibliografía especializada, el intercambio con especialistas invitadas y la utilización de metáforas arquitectónicas como mediaciones para la comprensión conceptual. En las cohortes analizadas se trabajó especialmente con el Puente Vasco da Gama (Lisboa, Portugal) y con el Puente Internacional Tancredo Neves o “Puente de la Fraternidad” (Argentina–Brasil), imágenes que permitieron problematizar cuestiones vinculadas con la conexión, la circulación, la cooperación, los accesos y las tensiones presentes en los procesos de internacionalización. La incorporación de metáforas arquitectónicas forma parte de una línea de trabajo desarrollada por el equipo docente, orientada a favorecer procesos de comprensión conceptual, reflexión metacognitiva y construcción de sentidos en la enseñanza universitaria (Costanzo, Delgado, Fernández y González, 2025).</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un enfoque cualitativo e interpretativo, el estudio analiza un corpus conformado por Ticket de Salida (TKT) elaborados por las y los cursantes al finalizar la clase sincrónica. Estos dispositivos, concebidos inicialmente como herramientas de retroalimentación pedagógica, permiten recuperar apropiaciones conceptuales, reflexiones situadas y valoraciones de la experiencia formativa. El interés radica en comprender cómo las y los docentes participantes interpretan la internacionalización del currículum, qué dimensiones destacan, qué tensiones reconocen y de qué manera vinculan estas discusiones con sus propias prácticas e instituciones.</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1">
      <w:pPr>
        <w:pStyle w:val="Heading2"/>
        <w:keepNext w:val="0"/>
        <w:keepLines w:val="0"/>
        <w:spacing w:before="360" w:line="240" w:lineRule="auto"/>
        <w:jc w:val="both"/>
        <w:rPr>
          <w:rFonts w:ascii="Times New Roman" w:cs="Times New Roman" w:eastAsia="Times New Roman" w:hAnsi="Times New Roman"/>
          <w:b w:val="1"/>
          <w:bCs w:val="1"/>
          <w:color w:val="000000"/>
          <w:sz w:val="24"/>
          <w:szCs w:val="24"/>
        </w:rPr>
      </w:pPr>
      <w:bookmarkStart w:colFirst="0" w:colLast="0" w:name="_heading=h.rex73tt9qzpr" w:id="1"/>
      <w:bookmarkEnd w:id="1"/>
      <w:r w:rsidDel="00000000" w:rsidR="00000000" w:rsidRPr="00000000">
        <w:rPr>
          <w:rFonts w:ascii="Times New Roman" w:cs="Times New Roman" w:eastAsia="Times New Roman" w:hAnsi="Times New Roman"/>
          <w:b w:val="1"/>
          <w:bCs w:val="1"/>
          <w:color w:val="000000"/>
          <w:sz w:val="24"/>
          <w:szCs w:val="24"/>
          <w:rtl w:val="0"/>
        </w:rPr>
        <w:t xml:space="preserve">Perspectivas teóricas sobre internacionalización del currículum</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de la educación superior constituye un campo en expansión que ha adquirido creciente relevancia en las políticas universitarias y en los debates sobre la formación de grado y posgrado. Sin embargo, lejos de tratarse de un concepto unívoco, reúne perspectivas diversas que enfatizan distintas dimensiones del fenómeno: la movilidad académica, la cooperación internacional, la circulación del conocimiento, la construcción de redes, la interculturalidad y la transformación curricular.</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contexto latinoamericano, diversos autores han señalado la necesidad de superar las concepciones restringidas que identifican la internacionalización exclusivamente con programas de intercambio estudiantil o docente. En esta línea, Beneitone (2022) advierte que los modelos centrados en la movilidad alcanzan a una proporción limitada de estudiantes, por lo que resulta necesario ampliar la mirada hacia estrategias que permitan incorporar la dimensión internacional en las experiencias formativas de un número mayor de participantes. Desde esta perspectiva, la internacionalización del currículum adquiere un papel central al proponer la integración de enfoques internacionales e interculturales en los procesos de enseñanza y aprendizaje.</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ampliación conceptual supone reconocer que la dimensión internacional puede expresarse de múltiples maneras dentro de las instituciones universitarias. La incorporación de bibliografía producida en distintos contextos, el desarrollo de clases espejo, la participación en proyectos colaborativos, la construcción de redes académicas, el trabajo con problemáticas comparadas y el uso de tecnologías para el intercambio entre instituciones constituyen algunas de las estrategias que permiten avanzar en esa dirección sin depender exclusivamente de la movilidad física.</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Perrotta (2016) plantea la necesidad de analizar críticamente los procesos de internacionalización, evitando visiones que los presenten como fenómenos neutros o universalmente beneficiosos. Desde esta perspectiva, la internacionalización se encuentra atravesada por relaciones de poder, asimetrías en la producción y circulación del conocimiento y disputas acerca de qué saberes son legitimados en los espacios académicos. En consecuencia, la construcción de agendas de cooperación regional y el fortalecimiento de redes latinoamericanas aparecen como dimensiones relevantes para pensar alternativas a modelos exclusivamente orientados por dinámicas globales de competencia.</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 línea convergente, Luchilo (2017) señala que los procesos de internacionalización adoptan características particulares según los contextos institucionales y nacionales en los que se desarrollan. Esto implica reconocer que las universidades no participan de manera homogénea en los circuitos internacionales de producción de conocimiento y que las posibilidades de internacionalización se encuentran condicionadas por factores económicos, políticos, geográficos e institucionales. Desde esta perspectiva, resulta especialmente relevante atender a las formas concretas que adquiere la internacionalización en instituciones situadas en contextos diversos y alejados de los grandes centros académicos.</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discusiones impulsadas en los últimos años por universidades argentinas también han contribuido a ampliar la comprensión del fenómeno. El documento elaborado por la Universidad Nacional de Cuyo (2020) sostiene que la internacionalización constituye una dimensión transversal de la vida universitaria que involucra no sólo la movilidad, sino también la formación, la investigación, la extensión y la vinculación con el medio. Esta mirada enfatiza la necesidad de promover formas de internacionalización más inclusivas, capaces de ampliar oportunidades para estudiantes y docentes sin reproducir desigualdades preexistentes.</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estas perspectivas, la internacionalización del currículum puede comprenderse como un proceso que busca articular dimensiones globales y locales, promoviendo experiencias formativas que permitan a las y los estudiantes participar de comunidades académicas más amplias sin perder de vista los contextos específicos en los que desarrollan sus trayectorias. Lejos de constituir una práctica homogénea, se trata de un campo en construcción, atravesado por tensiones, posibilidades y desafíos que adquieren sentidos particulares según los actores y las instituciones involucradas.</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coordenadas conceptuales constituyen el marco desde el cual se analizan las producciones de las y los docentes participantes del seminario, con el propósito de comprender cómo interpretan la internacionalización del currículum y qué sentidos atribuyen a esta dimensión en relación con sus propias prácticas e instituciones.</w:t>
      </w:r>
      <w:r w:rsidDel="00000000" w:rsidR="00000000" w:rsidRPr="00000000">
        <w:rPr>
          <w:rtl w:val="0"/>
        </w:rPr>
      </w:r>
    </w:p>
    <w:p w:rsidR="00000000" w:rsidDel="00000000" w:rsidP="00000000" w:rsidRDefault="00000000" w:rsidRPr="00000000" w14:paraId="0000002A">
      <w:pPr>
        <w:pStyle w:val="Heading2"/>
        <w:keepNext w:val="0"/>
        <w:keepLines w:val="0"/>
        <w:spacing w:before="360" w:line="240" w:lineRule="auto"/>
        <w:jc w:val="both"/>
        <w:rPr>
          <w:rFonts w:ascii="Times New Roman" w:cs="Times New Roman" w:eastAsia="Times New Roman" w:hAnsi="Times New Roman"/>
          <w:b w:val="1"/>
          <w:bCs w:val="1"/>
          <w:color w:val="000000"/>
          <w:sz w:val="24"/>
          <w:szCs w:val="24"/>
        </w:rPr>
      </w:pPr>
      <w:bookmarkStart w:colFirst="0" w:colLast="0" w:name="_heading=h.4m7lh2lapobe" w:id="2"/>
      <w:bookmarkEnd w:id="2"/>
      <w:r w:rsidDel="00000000" w:rsidR="00000000" w:rsidRPr="00000000">
        <w:rPr>
          <w:rFonts w:ascii="Times New Roman" w:cs="Times New Roman" w:eastAsia="Times New Roman" w:hAnsi="Times New Roman"/>
          <w:b w:val="1"/>
          <w:bCs w:val="1"/>
          <w:color w:val="000000"/>
          <w:sz w:val="24"/>
          <w:szCs w:val="24"/>
          <w:rtl w:val="0"/>
        </w:rPr>
        <w:t xml:space="preserve">Estrategia metodológica</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se inscribe en una perspectiva cualitativa de carácter interpretativo, orientada a comprender los sentidos que docentes universitarios en formación construyen en torno a la internacionalización del currículum. Más que identificar frecuencias o medir variables, interesa recuperar las interpretaciones, valoraciones y apropiaciones conceptuales elaboradas por los participantes a partir de una experiencia formativa específica.</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se desarrolló en el marco del Seminario de Currículum Universitario de la Maestría en Docencia Universitaria, propuesta académica organizada conjuntamente por la Universidad Nacional de Villa Mercedes (UNViMe) y la Federación de Docentes de las Universidades (FEDUN). El seminario está dirigido a docentes universitarios de diversas disciplinas e instituciones del país y aborda distintos debates contemporáneos vinculados con el currículum universitario.</w:t>
      </w:r>
    </w:p>
    <w:p w:rsidR="00000000" w:rsidDel="00000000" w:rsidP="00000000" w:rsidRDefault="00000000" w:rsidRPr="00000000" w14:paraId="0000002D">
      <w:pPr>
        <w:spacing w:after="240" w:before="24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analizado corresponde a una unidad específica dedicada a la internacionalización del currículum, desarrollada en tres cohortes consecutivas ya finalizadas del Seminario de Currículum Universitario. La fuente de información estuvo constituida por la totalidad de los Ticket de Salida producidos por las y los participantes al finalizar la clase sincrónica correspondiente a dicha unidad. En total, se analizaron 329 producciones escritas, distribuidas en 184 respuestas correspondientes a la cohorte 2025-1, 104 respuestas a la cohorte 2025-2 y 41 respuestas a la cohorte 2026-1. </w:t>
      </w:r>
    </w:p>
    <w:p w:rsidR="00000000" w:rsidDel="00000000" w:rsidP="00000000" w:rsidRDefault="00000000" w:rsidRPr="00000000" w14:paraId="0000002E">
      <w:pPr>
        <w:spacing w:after="240" w:before="24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decisión de trabajar con la totalidad de las respuestas disponibles permitió recuperar una amplia diversidad de trayectorias profesionales, disciplinas, instituciones y contextos geográficos, enriqueciendo la identificación de recurrencias y variaciones intercohorte.</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unidad fue diseñada a partir de una estrategia pedagógica que incorpora metáforas arquitectónicas y territoriales como mediaciones para la comprensión conceptual. En las cohortes analizadas se trabajó particularmente con el Puente Vasco da Gama (Lisboa, Portugal) y con el Puente Internacional Tancredo Neves o “Puente de la Fraternidad”, que conecta Argentina y Brasil. Estas metáforas permitieron problematizar nociones vinculadas con la conexión, la circulación, los accesos, las fronteras, la cooperación y las tensiones presentes en los procesos de internacionalización. La utilización de metáforas forma parte de una línea de trabajo desarrollada por el equipo docente en distintas propuestas de formación universitaria, orientada a favorecer procesos de comprensión conceptual, reflexión metacognitiva y construcción de sentidos (Costanzo, Delgado, Fernández y González, 2025).</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dispositivos forman parte habitual de la propuesta pedagógica del seminario y cumplen una doble función. Por un lado, permiten registrar la participación de los cursantes; por otro, ofrecen un espacio de reflexión breve en el que las y los estudiantes recuperan aprendizajes, inquietudes, asociaciones conceptuales y valoraciones de la experiencia desarrollada. En este sentido, los TKT constituyen una herramienta de retroalimentación pedagógica para el equipo docente y, al mismo tiempo, una fuente valiosa para indagar procesos de apropiación conceptual y construcción de sentidos.</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consignas propuestas invitaban a las y los participantes a relacionar la metáfora trabajada, la bibliografía de la unidad, los aportes de la especialista invitada y sus propias experiencias institucionales. De este modo, los textos producidos no constituyen respuestas evaluativas cerradas, sino reflexiones situadas que articulan contenidos conceptuales con trayectorias profesionales y contextos de actuación diversos.</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las consideraciones éticas del estudio, la utilización de los TKT con fines de investigación fue acompañada por un procedimiento de consentimiento informado. Las y los participantes fueron informados acerca de los objetivos del trabajo, del carácter voluntario de su participación y de los criterios de confidencialidad y anonimización utilizados para el tratamiento de la información. La autorización fue recabada mediante un formulario digital específico. En el proceso de análisis se preservó la identidad de las personas participantes, evitando referencias que permitieran su identificación y utilizando los fragmentos seleccionados exclusivamente con fines académicos.</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 información se realizó mediante una lectura interpretativa de las producciones escritas, orientada a identificar recurrencias, tensiones, desplazamientos conceptuales y categorías emergentes. A partir de sucesivas lecturas se construyeron núcleos temáticos que permitieron organizar los resultados y poner en diálogo las voces de las y los participantes con las perspectivas teóricas abordadas en el seminario. Más que buscar representatividad estadística, el análisis procuró comprender cómo los docentes participantes interpretan la internacionalización del currículum, qué dimensiones destacan y de qué manera vinculan estas discusiones con sus propias prácticas e instituciones.</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Resultados y Discusión</w:t>
      </w:r>
    </w:p>
    <w:p w:rsidR="00000000" w:rsidDel="00000000" w:rsidP="00000000" w:rsidRDefault="00000000" w:rsidRPr="00000000" w14:paraId="00000036">
      <w:pPr>
        <w:pStyle w:val="Heading2"/>
        <w:keepNext w:val="0"/>
        <w:keepLines w:val="0"/>
        <w:spacing w:before="360" w:line="240" w:lineRule="auto"/>
        <w:jc w:val="both"/>
        <w:rPr>
          <w:rFonts w:ascii="Times New Roman" w:cs="Times New Roman" w:eastAsia="Times New Roman" w:hAnsi="Times New Roman"/>
          <w:color w:val="000000"/>
          <w:sz w:val="24"/>
          <w:szCs w:val="24"/>
        </w:rPr>
      </w:pPr>
      <w:bookmarkStart w:colFirst="0" w:colLast="0" w:name="_heading=h.fzyqs2nzd76k" w:id="3"/>
      <w:bookmarkEnd w:id="3"/>
      <w:r w:rsidDel="00000000" w:rsidR="00000000" w:rsidRPr="00000000">
        <w:rPr>
          <w:rFonts w:ascii="Times New Roman" w:cs="Times New Roman" w:eastAsia="Times New Roman" w:hAnsi="Times New Roman"/>
          <w:color w:val="000000"/>
          <w:sz w:val="24"/>
          <w:szCs w:val="24"/>
          <w:rtl w:val="0"/>
        </w:rPr>
        <w:t xml:space="preserve">De la movilidad a la internacionalización del currículum</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primeros hallazgos que surge del análisis de los TKT refiere al desplazamiento conceptual que realizan las y los participantes respecto de sus concepciones iniciales sobre la internacionalización. En numerosas producciones aparece la idea de que, antes de la clase, la internacionalización era asociada principalmente con experiencias de movilidad estudiantil o docente. Sin embargo, a medida que avanzan las discusiones propuestas por la bibliografía, la intervención de la especialista invitada y los intercambios grupales, esa mirada comienza a ampliarse.</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muestran que la internacionalización está progresivamente vinculada con la construcción curricular, la incorporación de perspectivas comparadas, el trabajo con bibliografía internacional, la generación de redes académicas y el uso de tecnologías para favorecer intercambios entre instituciones. En este sentido, las producciones dialogan con los planteos de Beneitone (2022), quien sostiene que la internacionalización del currículum permite extender los beneficios de la dimensión internacional a un conjunto más amplio de estudiantes y docentes, trascendiendo los límites de la movilidad física.</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abandonar la importancia de los intercambios internacionales, las y los participantes parecen integrarlos en una comprensión más amplia y compleja de la internacionalización, vinculada con las prácticas cotidianas de enseñanza y con las decisiones curriculares que se desarrollan dentro de las instituciones.</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desplazamiento aparece claramente en algunas producciones. Una participante señala: "Nunca me había detenido a pensar en la necesidad de construir puentes con otras instituciones para posibilitar los intercambios y la internacionalización (...) me pusieron a pensar que la internacionalización merece más atención (...) en lugar de verla solamente como un convenio". La reflexión evidencia el pasaje desde una mirada centrada en la movilidad hacia una comprensión más amplia de la internacionalización como proceso institucional y curricular.</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Internacionalización como democratización del acceso</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núcleos de sentido más recurrentes en las producciones analizadas se refiere a la relación entre internacionalización y democratización del acceso a oportunidades formativas. En las distintas cohortes, las y los participantes expresan una preocupación por las desigualdades que históricamente han caracterizado a muchas de las experiencias de internacionalización universitaria, especialmente aquellas asociadas a programas de movilidad física que, por diversos motivos, suelen resultar accesibles sólo para una proporción reducida de estudiantes y docentes.</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internacionalización aparece asociada a la necesidad de ampliar oportunidades, generar condiciones más equitativas de participación y construir propuestas que permitan acercar experiencias internacionales a un conjunto más amplio de actores universitarios. Diversas intervenciones recuperan explícitamente la idea de que la dimensión internacional no debería constituir un privilegio reservado a quienes cuentan con mayores recursos económicos, mejores condiciones institucionales o mayores posibilidades de desplazamiento.</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reflexiones producidas por los participantes dialogan con los planteos de Beneitone (2022), quien sostiene que la internacionalización del currículum constituye una estrategia capaz de democratizar el acceso a experiencias internacionales, incorporando perspectivas globales e interculturales en la formación cotidiana de estudiantes y docentes. Desde esta perspectiva, la internacionalización deja de ser concebida exclusivamente como una actividad excepcional para transformarse en una dimensión integrada a las prácticas curriculares habituales.</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varios de los TKT analizados aparecen referencias a la necesidad de "diseñar accesos inclusivos", "ampliar oportunidades" o "permitir que más estudiantes puedan cruzar el puente", retomando las metáforas trabajadas durante la clase. Estas expresiones muestran que la cuestión del acceso no es percibida únicamente como un problema administrativo o financiero, sino como un desafío pedagógico y curricular que interpela directamente a las instituciones universitarias.</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preocupación aparece sintetizada en la siguiente reflexión:</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 se trata solo de quienes pueden viajar, sino de abrir el aula a miradas interculturales y recursos compartidos. Cada estudiante debería encontrar su propio puente hacia el conocimiento global"</w:t>
      </w:r>
      <w:r w:rsidDel="00000000" w:rsidR="00000000" w:rsidRPr="00000000">
        <w:rPr>
          <w:rFonts w:ascii="Times New Roman" w:cs="Times New Roman" w:eastAsia="Times New Roman" w:hAnsi="Times New Roman"/>
          <w:rtl w:val="0"/>
        </w:rPr>
        <w:t xml:space="preserve"> (TKT, cohorte 2026-1).</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metáfora recupera una idea recurrente en los TKT: la necesidad de que la dimensión internacional forme parte de las experiencias formativas de un conjunto más amplio de estudiantes.</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las tecnologías digitales son mencionadas de manera recurrente como herramientas que permiten ampliar las posibilidades de participación en experiencias de internacionalización. La realización de clases espejo, encuentros virtuales, proyectos colaborativos y actividades compartidas con instituciones de otros países aparece como una alternativa capaz de reducir algunas de las barreras tradicionalmente asociadas a la movilidad internacional. En este sentido, las y los participantes reconocen que la internacionalización puede desarrollarse a través de múltiples formatos y que la virtualidad ha contribuido a visibilizar nuevas formas de intercambio académico.</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las producciones también ponen de manifiesto una mirada crítica respecto de los límites de estas estrategias. Lejos de asumir que la ampliación de oportunidades se produce de manera automática, varios participantes advierten que persisten desigualdades vinculadas con el acceso a recursos tecnológicos, las condiciones institucionales y las posibilidades efectivas de participación. De este modo, la democratización aparece más como un horizonte de trabajo que como una condición ya alcanzada.</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las respuestas permiten advertir que las y los docentes participantes construyen una comprensión de la internacionalización estrechamente vinculada con la inclusión y la ampliación de oportunidades educativas. Más que una práctica destinada a unos pocos, la internacionalización es interpretada como una dimensión que debería contribuir a enriquecer la formación universitaria de manera más amplia, promoviendo el acceso a saberes, experiencias y perspectivas diversas. Esta concepción resulta consistente con las discusiones actuales sobre internacionalización del currículum y con los esfuerzos orientados a construir formas más inclusivas y democratizadoras de participación en la educación superior.</w:t>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pStyle w:val="Heading2"/>
        <w:keepNext w:val="0"/>
        <w:keepLines w:val="0"/>
        <w:spacing w:before="360" w:line="240" w:lineRule="auto"/>
        <w:jc w:val="both"/>
        <w:rPr>
          <w:rFonts w:ascii="Times New Roman" w:cs="Times New Roman" w:eastAsia="Times New Roman" w:hAnsi="Times New Roman"/>
          <w:color w:val="000000"/>
          <w:sz w:val="24"/>
          <w:szCs w:val="24"/>
        </w:rPr>
      </w:pPr>
      <w:bookmarkStart w:colFirst="0" w:colLast="0" w:name="_heading=h.1yvg8vgtn5ev" w:id="4"/>
      <w:bookmarkEnd w:id="4"/>
      <w:r w:rsidDel="00000000" w:rsidR="00000000" w:rsidRPr="00000000">
        <w:rPr>
          <w:rFonts w:ascii="Times New Roman" w:cs="Times New Roman" w:eastAsia="Times New Roman" w:hAnsi="Times New Roman"/>
          <w:color w:val="000000"/>
          <w:sz w:val="24"/>
          <w:szCs w:val="24"/>
          <w:rtl w:val="0"/>
        </w:rPr>
        <w:t xml:space="preserve">Cooperación académica y construcción colectiva del conocimiento</w:t>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Junto con las referencias a la movilidad, el currículum y la democratización del acceso, la cooperación emerge como uno de los sentidos más significativos atribuidos a la internacionalización por las y los participantes del seminario. En las distintas cohortes analizadas, la internacionalización es frecuentemente asociada a la posibilidad de establecer vínculos, generar intercambios y construir redes de trabajo que permitan enriquecer las prácticas de enseñanza, investigación y extensión.</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enfoques que enfatizan la competencia entre instituciones o la búsqueda de posicionamiento en rankings internacionales, las producciones recuperadas ponen de manifiesto una comprensión de la internacionalización fuertemente vinculada con la colaboración. La construcción de proyectos conjuntos, el intercambio de experiencias, el trabajo entre universidades y la posibilidad de aprender junto a otros aparecen como aspectos recurrentes en las reflexiones elaboradas por las y los cursantes.</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de las producciones sintetiza esta idea:</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"La cooperación se constituye como un pilar fundamental para construir puentes hacia un aprendizaje más inclusivo y global"</w:t>
      </w:r>
      <w:r w:rsidDel="00000000" w:rsidR="00000000" w:rsidRPr="00000000">
        <w:rPr>
          <w:rFonts w:ascii="Times New Roman" w:cs="Times New Roman" w:eastAsia="Times New Roman" w:hAnsi="Times New Roman"/>
          <w:rtl w:val="0"/>
        </w:rPr>
        <w:t xml:space="preserve"> (TKT, cohorte 2025-2).</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reflexión condensa una de las asociaciones más frecuentes observadas en las respuestas analizadas.</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mirada dialoga con los planteos de Perrotta (2016), quien advierte que la internacionalización puede asumir orientaciones diversas y que resulta necesario fortalecer perspectivas basadas en la cooperación y la integración regional. Desde esta perspectiva, la construcción de vínculos académicos no constituye únicamente una estrategia para ampliar oportunidades de circulación, sino también una forma de producir conocimiento de manera colectiva y de promover relaciones más horizontales entre instituciones y actores universitarios.</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analizadas muestran que las y los participantes valoran especialmente aquellas experiencias que permiten compartir saberes, recursos y perspectivas. En varios casos, la cooperación es presentada como una oportunidad para enriquecer la formación de estudiantes y docentes a partir del encuentro con realidades institucionales, culturales y profesionales diferentes. De este modo, la dimensión internacional aparece asociada a procesos de aprendizaje mutuo más que a lógicas de transferencia unidireccional de conocimientos.</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algunas producciones recuperan la importancia de las tecnologías digitales para sostener experiencias de cooperación que trascienden las limitaciones geográficas y económicas. La posibilidad de participar en clases espejo, proyectos colaborativos o encuentros virtuales es interpretada como una vía para fortalecer la vinculación entre instituciones y ampliar las oportunidades de intercambio académico. En este sentido, la cooperación se presenta como una práctica posible incluso en contextos donde la movilidad física resulta limitada o inaccesible para una parte importante de la comunidad universitaria.</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reflexiones de las y los participantes también permiten advertir que la cooperación es concebida como una responsabilidad institucional. No se trata únicamente de iniciativas individuales impulsadas por docentes o equipos de trabajo, sino de una dimensión que requiere políticas, apoyos y condiciones organizacionales capaces de sostener vínculos de largo plazo. Esta preocupación aparece especialmente en aquellas intervenciones que destacan la necesidad de construir puentes duraderos entre instituciones, evitando que las experiencias de internacionalización dependan exclusivamente de esfuerzos personales o coyunturales.</w:t>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las producciones analizadas muestran que la cooperación constituye una de las dimensiones más valoradas de la internacionalización. Lejos de ser entendida únicamente como una estrategia de posicionamiento institucional, es asociada a la posibilidad de construir comunidades académicas más amplias, fortalecer redes de trabajo y generar espacios de producción colectiva de conocimiento. Desde esta perspectiva, la internacionalización es interpretada como una oportunidad para ampliar horizontes formativos sin perder de vista la importancia de la colaboración y el aprendizaje compartido.</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Style w:val="Heading2"/>
        <w:keepNext w:val="0"/>
        <w:keepLines w:val="0"/>
        <w:spacing w:before="360" w:line="240" w:lineRule="auto"/>
        <w:jc w:val="both"/>
        <w:rPr>
          <w:rFonts w:ascii="Times New Roman" w:cs="Times New Roman" w:eastAsia="Times New Roman" w:hAnsi="Times New Roman"/>
          <w:color w:val="000000"/>
          <w:sz w:val="24"/>
          <w:szCs w:val="24"/>
        </w:rPr>
      </w:pPr>
      <w:bookmarkStart w:colFirst="0" w:colLast="0" w:name="_heading=h.u334kl46sco9" w:id="5"/>
      <w:bookmarkEnd w:id="5"/>
      <w:r w:rsidDel="00000000" w:rsidR="00000000" w:rsidRPr="00000000">
        <w:rPr>
          <w:rFonts w:ascii="Times New Roman" w:cs="Times New Roman" w:eastAsia="Times New Roman" w:hAnsi="Times New Roman"/>
          <w:color w:val="000000"/>
          <w:sz w:val="24"/>
          <w:szCs w:val="24"/>
          <w:rtl w:val="0"/>
        </w:rPr>
        <w:t xml:space="preserve">Reconocimiento y explicitación de prácticas de internacionalización</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hallazgos más significativos del análisis realizado es el reconocimiento, por parte de muchas y muchos participantes, de prácticas de internacionalización que formaban parte de sus experiencias docentes e institucionales, pero que hasta el momento no habían sido conceptualizadas bajo esa denominación. Este desplazamiento aparece de manera recurrente en las distintas cohortes y constituye una de las transformaciones más interesantes observadas a lo largo de la experiencia formativa.</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numerosas producciones, las y los cursantes señalan que al iniciar la unidad asociaban la internacionalización principalmente con programas de intercambio o experiencias de movilidad física. Sin embargo, a medida que avanzan las discusiones propuestas por la bibliografía, los aportes de la especialista invitada y los intercambios grupales, comienzan a identificar que muchas de sus prácticas cotidianas podían ser comprendidas como formas de internacionalización del currículum.</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experiencias mencionadas aparecen la incorporación de bibliografía producida en distintos países, la participación en redes académicas, el desarrollo de clases espejo, la organización de encuentros virtuales con instituciones extranjeras, la colaboración en proyectos de investigación internacionales y el trabajo con problemáticas comparadas en las propuestas de enseñanza. En algunos casos, los participantes también recuperan experiencias vinculadas con la invitación de especialistas extranjeros o con la participación en actividades académicas desarrolladas en entornos virtuales durante y después de la pandemia.</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reconocimiento aparece claramente en las producciones analizadas. Como señaló un participante:</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"Descubrí que ya realizaba acciones de internacionalización en mis clases, pero nunca las había nombrado de esa manera"</w:t>
      </w:r>
      <w:r w:rsidDel="00000000" w:rsidR="00000000" w:rsidRPr="00000000">
        <w:rPr>
          <w:rFonts w:ascii="Times New Roman" w:cs="Times New Roman" w:eastAsia="Times New Roman" w:hAnsi="Times New Roman"/>
          <w:rtl w:val="0"/>
        </w:rPr>
        <w:t xml:space="preserve"> (TKT, cohorte 2025-2).</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tipo de reflexiones muestra cómo la propuesta formativa favoreció procesos de explicitación conceptual sobre prácticas que ya formaban parte de la experiencia profesional de las y los docentes.</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reconocimiento resulta especialmente relevante porque muestra que la internacionalización no siempre se presenta como una práctica nueva, sino que muchas veces se encuentra presente de manera implícita en las actividades desarrolladas por docentes e instituciones. Lo que la formación parece aportar, en estos casos, es la posibilidad de dotar de significado y marco conceptual a experiencias que ya formaban parte de la práctica profesional.</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de Beneitone (2022), la internacionalización del currículum supone precisamente la incorporación de dimensiones internacionales e interculturales en los procesos formativos cotidianos. En este sentido, las respuestas analizadas muestran que las y los participantes comienzan a reconocer que dichas dimensiones pueden expresarse de maneras diversas y que no dependen exclusivamente de la existencia de programas específicos de movilidad. La internacionalización aparece entonces vinculada con decisiones pedagógicas, selecciones curriculares y formas de organización de la enseñanza que forman parte de la vida académica habitual.</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este hallazgo permite advertir la potencialidad de los espacios de formación docente para favorecer procesos de explicitación conceptual. Más que transmitir un conjunto cerrado de conocimientos sobre internacionalización, la propuesta del seminario parece habilitar instancias de revisión y resignificación de experiencias previas. En varios casos, las y los participantes expresan que la clase les permitió ampliar su mirada sobre el tema y reconocer dimensiones de su práctica que hasta ese momento no asociaban con procesos de internacionalización.</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Desde esta perspectiva, la internacionalización deja de ser percibida exclusivamente como una política institucional o una actividad excepcional para convertirse en una categoría que permite interpretar y problematizar prácticas ya existentes. Este desplazamiento conceptual constituye uno de los aportes más relevantes de la experiencia analizada, en tanto evidencia cómo los procesos de formación pueden contribuir a visibilizar dimensiones del trabajo docente que suelen permanecer naturalizadas o poco tematizadas en la vida universitaria.</w:t>
      </w:r>
      <w:r w:rsidDel="00000000" w:rsidR="00000000" w:rsidRPr="00000000">
        <w:rPr>
          <w:rtl w:val="0"/>
        </w:rPr>
      </w:r>
    </w:p>
    <w:p w:rsidR="00000000" w:rsidDel="00000000" w:rsidP="00000000" w:rsidRDefault="00000000" w:rsidRPr="00000000" w14:paraId="0000005F">
      <w:pPr>
        <w:pStyle w:val="Heading1"/>
        <w:keepNext w:val="0"/>
        <w:keepLines w:val="0"/>
        <w:spacing w:after="120" w:before="480" w:line="240" w:lineRule="auto"/>
        <w:jc w:val="both"/>
        <w:rPr>
          <w:rFonts w:ascii="Times New Roman" w:cs="Times New Roman" w:eastAsia="Times New Roman" w:hAnsi="Times New Roman"/>
          <w:color w:val="000000"/>
          <w:sz w:val="24"/>
          <w:szCs w:val="24"/>
        </w:rPr>
      </w:pPr>
      <w:bookmarkStart w:colFirst="0" w:colLast="0" w:name="_heading=h.i5jw3en89sdb" w:id="6"/>
      <w:bookmarkEnd w:id="6"/>
      <w:r w:rsidDel="00000000" w:rsidR="00000000" w:rsidRPr="00000000">
        <w:rPr>
          <w:rFonts w:ascii="Times New Roman" w:cs="Times New Roman" w:eastAsia="Times New Roman" w:hAnsi="Times New Roman"/>
          <w:color w:val="000000"/>
          <w:sz w:val="24"/>
          <w:szCs w:val="24"/>
          <w:rtl w:val="0"/>
        </w:rPr>
        <w:t xml:space="preserve">Internacionalización situada: fronteras, territorios y contextos locales</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aspectos más interesantes que emerge del análisis de las producciones corresponde a la forma en que las y los participantes articulan la internacionalización con los contextos institucionales y territoriales en los que desarrollan sus prácticas. Lejos de presentar una visión homogénea del fenómeno, las respuestas muestran que la internacionalización adquiere sentidos diversos según las trayectorias profesionales, las características de las instituciones y las regiones en las que se desempeñan los docentes.</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cuestión resulta especialmente visible en las intervenciones provenientes de universidades situadas en zonas de frontera. En estos casos, la internacionalización aparece menos asociada a experiencias excepcionales de movilidad y más vinculada a dinámicas cotidianas de intercambio cultural, lingüístico y académico. Las referencias a la circulación de personas, lenguas, prácticas productivas y vínculos sociales muestran que, para algunos participantes, la dimensión internacional forma parte de la vida cotidiana de las instituciones en las que trabajan.</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cuestión aparece con especial claridad en las intervenciones provenientes de universidades de frontera. Un participante expresó:</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"Vivo en Misiones (...) las condiciones de internacionalización atraviesan condiciones de desigualdad (...) formo parte de un equipo de investigación transnacional (...) considero que estos son los accesos inclusivos que deben existir"</w:t>
      </w:r>
      <w:r w:rsidDel="00000000" w:rsidR="00000000" w:rsidRPr="00000000">
        <w:rPr>
          <w:rFonts w:ascii="Times New Roman" w:cs="Times New Roman" w:eastAsia="Times New Roman" w:hAnsi="Times New Roman"/>
          <w:rtl w:val="0"/>
        </w:rPr>
        <w:t xml:space="preserve"> (TKT, cohorte 2026-1).</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reflexión permite advertir cómo las experiencias territoriales concretas complejizan las concepciones tradicionales de internacionalización y muestran formas situadas de articulación entre escalas locales y globales.</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producciones recuperan experiencias vinculadas con la convivencia entre distintas lenguas, la interacción permanente con comunidades de países vecinos y la participación en redes académicas regionales. Estas miradas amplían las concepciones tradicionales de internacionalización al destacar procesos que no siempre son reconocidos por las políticas institucionales, pero que constituyen formas concretas de contacto e intercambio entre contextos nacionales diversos.</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internacionalización deja de ser entendida únicamente como una apertura hacia espacios lejanos para ser interpretada también como una práctica situada, estrechamente vinculada con los territorios. La experiencia de las universidades de frontera pone en evidencia que la dimensión internacional puede construirse a partir de relaciones históricas, culturales y sociales preexistentes, generando oportunidades de colaboración y aprendizaje que exceden los modelos más tradicionales de movilidad académica.</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reflexiones dialogan con los planteos de Luchilo (2017), quien advierte que los procesos de internacionalización adquieren características particulares según los contextos institucionales y nacionales en los que se desarrollan. Del mismo modo, las observaciones de Perrotta (2016) sobre la necesidad de construir agendas regionales permiten comprender la relevancia que adquieren las experiencias de cooperación e integración en distintos espacios latinoamericanos.</w:t>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relevante refiere a la tensión entre lo global y lo local. Lejos de concebir estas dimensiones como opuestas, muchas y muchos participantes destacan la necesidad de articular ambas escalas. La internacionalización es valorada en tanto permite acceder a nuevas perspectivas, conocer otras experiencias y ampliar horizontes de comprensión; sin embargo, también se subraya la importancia de que esos intercambios dialoguen con las problemáticas concretas de los territorios y con las necesidades de las comunidades en las que las universidades desarrollan sus funciones.</w:t>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varias producciones recuperan la idea de que la internacionalización no implica abandonar las particularidades locales, sino generar condiciones para ponerlas en diálogo con otros contextos y experiencias. Esta mirada resulta especialmente significativa porque desplaza concepciones que asocian lo internacional exclusivamente con modelos externos o con procesos de transferencia de conocimientos desde centros académicos considerados más prestigiosos. Por el contrario, los participantes destacan la posibilidad de construir intercambios basados en el reconocimiento mutuo, la cooperación y la valorización de saberes producidos en contextos diversos.</w:t>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las reflexiones analizadas permiten advertir que la internacionalización es interpretada como una oportunidad para fortalecer vínculos entre instituciones, territorios y comunidades. En este marco, las experiencias de frontera, las redes regionales y los intercambios construidos desde contextos específicos muestran que la dimensión internacional puede desarrollarse de maneras múltiples y situadas, enriqueciendo la formación universitaria sin perder de vista las particularidades de cada realidad institucional.</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realizado permite advertir que la internacionalización del currículum constituye una temática que interpela de manera creciente a las y los docentes universitarios, aunque no siempre desde las mismas perspectivas promovidas por las políticas institucionales o por los discursos más difundidos sobre la educación superior. Las producciones recuperadas muestran que, al ser abordada en el marco de una propuesta de formación específica, la internacionalización es resignificada a partir de las trayectorias, experiencias y contextos de actuación de quienes participan del seminario.</w:t>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hallazgos más relevantes refiere al desplazamiento conceptual que realizan las y los participantes desde concepciones inicialmente asociadas a la movilidad académica hacia miradas más amplias que incorporan dimensiones curriculares, pedagógicas, institucionales y culturales. En las distintas cohortes, la internacionalización aparece vinculada con la circulación de conocimientos, la construcción de redes, la cooperación académica, la incorporación de perspectivas comparadas y la posibilidad de generar experiencias formativas que articulen lo local con lo global. Esta ampliación de sentidos resulta consistente con las discusiones contemporáneas sobre internacionalización del currículum y con los esfuerzos por democratizar el acceso a experiencias internacionales dentro de las universidades.</w:t>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las producciones muestran una preocupación recurrente por las condiciones de acceso a estas oportunidades. La internacionalización es interpretada por muchos participantes como un horizonte vinculado con la inclusión y la ampliación de posibilidades formativas para estudiantes y docentes. Desde esta perspectiva, las estrategias que permiten incorporar dimensiones internacionales en las experiencias cotidianas de enseñanza adquieren especial relevancia, particularmente en contextos donde las posibilidades de movilidad física resultan limitadas.</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cooperación emerge también como una dimensión central de las concepciones construidas por las y los docentes. Lejos de aparecer asociada exclusivamente a procesos de competencia o posicionamiento institucional, la internacionalización es vinculada con la construcción colectiva del conocimiento, el fortalecimiento de redes académicas y el desarrollo de vínculos de colaboración entre instituciones y actores universitarios. Este hallazgo resulta especialmente significativo en el contexto latinoamericano, donde las discusiones sobre integración regional y cooperación continúan ocupando un lugar relevante en las agendas universitarias.</w:t>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particularmente interesante es el reconocimiento de prácticas de internacionalización que ya formaban parte de las experiencias profesionales de muchos participantes, aunque no eran identificadas como tales. La incorporación de bibliografía internacional, el desarrollo de clases espejo, la participación en redes académicas o la colaboración en proyectos compartidos aparecen como ejemplos de actividades que adquieren nuevos significados a partir del trabajo realizado en el seminario. En este sentido, la propuesta formativa no sólo favorece la apropiación de conceptos, sino también la explicitación y resignificación de prácticas previamente naturalizadas.</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experiencias relatadas por docentes provenientes de universidades situadas en zonas de frontera permiten, además, visibilizar formas de internacionalización estrechamente vinculadas con los territorios. La convivencia cotidiana con otras lenguas, culturas y dinámicas de intercambio muestra que la dimensión internacional puede construirse desde realidades institucionales diversas y no únicamente a través de programas formales de movilidad. Estas voces enriquecen la discusión al poner en evidencia la necesidad de pensar la internacionalización desde perspectivas situadas y sensibles a las particularidades de los contextos latinoamericanos.</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punto de vista metodológico, el trabajo pone de manifiesto la potencialidad de los Ticket de Salida como fuente para la investigación educativa. Diseñados originalmente como dispositivos de retroalimentación pedagógica, los TKT permitieron recuperar procesos de apropiación conceptual, reflexiones situadas y valoraciones construidas por las y los participantes en torno a la internacionalización. Asimismo, la experiencia muestra el valor de incorporar procedimientos éticos explícitos, incluyendo el consentimiento informado y la anonimización de las producciones, para su utilización con fines de investigación.</w:t>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la utilización de metáforas arquitectónicas y territoriales constituyó una mediación significativa para el desarrollo de la propuesta. Los puentes trabajados durante la unidad no operaron únicamente como recursos ilustrativos, sino como organizadores simbólicos que permitieron pensar cuestiones vinculadas con los accesos, las conexiones, las fronteras, la cooperación y la circulación de saberes. En este sentido, la experiencia aporta evidencias sobre la potencialidad de estos dispositivos para favorecer procesos de comprensión conceptual y reflexión crítica en contextos de formación docente universitaria.</w:t>
      </w:r>
    </w:p>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contexto en el que la internacionalización forma parte de las agendas estratégicas del sistema universitario argentino y ocupa un lugar creciente en las discusiones promovidas por el Consejo Interuniversitario Nacional, resulta relevante continuar generando espacios de formación e investigación que permitan comprender cómo estos procesos son interpretados y apropiados por quienes desarrollan tareas de enseñanza. Recuperar las voces docentes no sólo contribuye a enriquecer el conocimiento sobre la internacionalización del currículum, sino también a fortalecer propuestas formativas capaces de articular las transformaciones globales de la educación superior con las realidades concretas de las instituciones y los territorios en los que estas se desarrollan.</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Beneitone, P. (2022). Internacionalización del currículo: Una respuesta democratizadora a las desigualdades resultantes de la movilidad académica elitista. </w:t>
      </w:r>
      <w:r w:rsidDel="00000000" w:rsidR="00000000" w:rsidRPr="00000000">
        <w:rPr>
          <w:rFonts w:ascii="Times New Roman" w:cs="Times New Roman" w:eastAsia="Times New Roman" w:hAnsi="Times New Roman"/>
          <w:i w:val="1"/>
          <w:iCs w:val="1"/>
          <w:rtl w:val="0"/>
        </w:rPr>
        <w:t xml:space="preserve">Educación Superior y Sociedad</w:t>
      </w:r>
      <w:r w:rsidDel="00000000" w:rsidR="00000000" w:rsidRPr="00000000">
        <w:rPr>
          <w:rFonts w:ascii="Times New Roman" w:cs="Times New Roman" w:eastAsia="Times New Roman" w:hAnsi="Times New Roman"/>
          <w:rtl w:val="0"/>
        </w:rPr>
        <w:t xml:space="preserve">, 34(1), 422–444.</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Beneitone, P. (2022). Internacionalización del currículo en las universidades argentinas. </w:t>
      </w:r>
      <w:r w:rsidDel="00000000" w:rsidR="00000000" w:rsidRPr="00000000">
        <w:rPr>
          <w:rFonts w:ascii="Times New Roman" w:cs="Times New Roman" w:eastAsia="Times New Roman" w:hAnsi="Times New Roman"/>
          <w:i w:val="1"/>
          <w:iCs w:val="1"/>
          <w:rtl w:val="0"/>
        </w:rPr>
        <w:t xml:space="preserve">Integración y Conocimiento</w:t>
      </w:r>
      <w:r w:rsidDel="00000000" w:rsidR="00000000" w:rsidRPr="00000000">
        <w:rPr>
          <w:rFonts w:ascii="Times New Roman" w:cs="Times New Roman" w:eastAsia="Times New Roman" w:hAnsi="Times New Roman"/>
          <w:rtl w:val="0"/>
        </w:rPr>
        <w:t xml:space="preserve">, 11(1), 163–181.</w:t>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Costanzo, M., Delgado, L. B., Fernández, N., &amp; González, M. (2025). Entre metáforas y metacognición: Un dispositivo de innovación en la enseñanza universitaria. Ponencia presentada en el Congreso Nacional de Innovación Universitaria del Consejo Interuniversitario Nacional (CIN), Universidad Nacional de Rosario, Rosario, Argentina.</w:t>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Luchilo, L. (2017). Enfoques alternativos sobre la internacionalización del currículum. </w:t>
      </w:r>
      <w:r w:rsidDel="00000000" w:rsidR="00000000" w:rsidRPr="00000000">
        <w:rPr>
          <w:rFonts w:ascii="Times New Roman" w:cs="Times New Roman" w:eastAsia="Times New Roman" w:hAnsi="Times New Roman"/>
          <w:i w:val="1"/>
          <w:iCs w:val="1"/>
          <w:rtl w:val="0"/>
        </w:rPr>
        <w:t xml:space="preserve">Debate Universitario</w:t>
      </w:r>
      <w:r w:rsidDel="00000000" w:rsidR="00000000" w:rsidRPr="00000000">
        <w:rPr>
          <w:rFonts w:ascii="Times New Roman" w:cs="Times New Roman" w:eastAsia="Times New Roman" w:hAnsi="Times New Roman"/>
          <w:rtl w:val="0"/>
        </w:rPr>
        <w:t xml:space="preserve">, 6(11).</w:t>
      </w:r>
    </w:p>
    <w:p w:rsidR="00000000" w:rsidDel="00000000" w:rsidP="00000000" w:rsidRDefault="00000000" w:rsidRPr="00000000" w14:paraId="0000007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Perrotta, D. (2016). </w:t>
      </w:r>
      <w:r w:rsidDel="00000000" w:rsidR="00000000" w:rsidRPr="00000000">
        <w:rPr>
          <w:rFonts w:ascii="Times New Roman" w:cs="Times New Roman" w:eastAsia="Times New Roman" w:hAnsi="Times New Roman"/>
          <w:i w:val="1"/>
          <w:iCs w:val="1"/>
          <w:rtl w:val="0"/>
        </w:rPr>
        <w:t xml:space="preserve">La internacionalización de la universidad: Debates globales, acciones regionales</w:t>
      </w:r>
      <w:r w:rsidDel="00000000" w:rsidR="00000000" w:rsidRPr="00000000">
        <w:rPr>
          <w:rFonts w:ascii="Times New Roman" w:cs="Times New Roman" w:eastAsia="Times New Roman" w:hAnsi="Times New Roman"/>
          <w:rtl w:val="0"/>
        </w:rPr>
        <w:t xml:space="preserve">. Universidad Nacional de General Sarmiento &amp; Instituto de Estudios y Capacitación (IEC-CONADU).</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Cuyo, Secretaría de Investigación, Internacionales y Posgrado. (2020). </w:t>
      </w:r>
      <w:r w:rsidDel="00000000" w:rsidR="00000000" w:rsidRPr="00000000">
        <w:rPr>
          <w:rFonts w:ascii="Times New Roman" w:cs="Times New Roman" w:eastAsia="Times New Roman" w:hAnsi="Times New Roman"/>
          <w:i w:val="1"/>
          <w:iCs w:val="1"/>
          <w:rtl w:val="0"/>
        </w:rPr>
        <w:t xml:space="preserve">Relevamiento sobre internacionalización del currículum</w:t>
      </w:r>
      <w:r w:rsidDel="00000000" w:rsidR="00000000" w:rsidRPr="00000000">
        <w:rPr>
          <w:rFonts w:ascii="Times New Roman" w:cs="Times New Roman" w:eastAsia="Times New Roman" w:hAnsi="Times New Roman"/>
          <w:rtl w:val="0"/>
        </w:rPr>
        <w:t xml:space="preserve">. Informe de resultados. Universidad Nacional de Cuyo.</w:t>
      </w:r>
      <w:r w:rsidDel="00000000" w:rsidR="00000000" w:rsidRPr="00000000">
        <w:rPr>
          <w:rtl w:val="0"/>
        </w:rPr>
      </w:r>
    </w:p>
    <w:p w:rsidR="00000000" w:rsidDel="00000000" w:rsidP="00000000" w:rsidRDefault="00000000" w:rsidRPr="00000000" w14:paraId="0000007F">
      <w:pPr>
        <w:spacing w:line="240" w:lineRule="auto"/>
        <w:jc w:val="center"/>
        <w:rPr>
          <w:rFonts w:ascii="Times New Roman" w:cs="Times New Roman" w:eastAsia="Times New Roman" w:hAnsi="Times New Roman"/>
        </w:rPr>
      </w:pP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nyAWm2Ee2XPmIP7O2osOWnWE3A==">CgMxLjAyDWguYXI5OXk5MW4xb2UyDmgucmV4NzN0dDlxenByMg5oLjRtN2xoMmxhcG9iZTIOaC5menlxczJuemQ3NmsyDmguMXl2Zzh2Z3RuNWV2Mg5oLnUzMzRrbDQ2c2NvOTIOaC5pNWp3M2VuODlzZGI4AHIhMUxVTFYtUzJpd2hLX0ZRTmZuODdFdEd3S3lYY25XeTFI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